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B4C" w:rsidRPr="00F85B3B" w:rsidRDefault="00513B4C" w:rsidP="00513B4C">
      <w:pPr>
        <w:pStyle w:val="Nessunaspaziatura"/>
        <w:rPr>
          <w:rFonts w:ascii="Times New Roman" w:hAnsi="Times New Roman"/>
        </w:rPr>
      </w:pPr>
      <w:r w:rsidRPr="00F85B3B">
        <w:rPr>
          <w:rFonts w:ascii="Times New Roman" w:hAnsi="Times New Roman"/>
          <w:highlight w:val="darkGray"/>
        </w:rPr>
        <w:t>Seconda scheda</w:t>
      </w:r>
    </w:p>
    <w:p w:rsidR="00513B4C" w:rsidRPr="00F85B3B" w:rsidRDefault="00513B4C" w:rsidP="00513B4C">
      <w:pPr>
        <w:pStyle w:val="Nessunaspaziatura"/>
        <w:rPr>
          <w:rFonts w:ascii="Times New Roman" w:hAnsi="Times New Roman"/>
          <w:sz w:val="36"/>
          <w:szCs w:val="36"/>
        </w:rPr>
      </w:pPr>
      <w:r w:rsidRPr="00F85B3B">
        <w:rPr>
          <w:rFonts w:ascii="Times New Roman" w:hAnsi="Times New Roman"/>
          <w:sz w:val="36"/>
          <w:szCs w:val="36"/>
        </w:rPr>
        <w:t>Il fratello, l’altro da me?</w:t>
      </w:r>
    </w:p>
    <w:p w:rsidR="00513B4C" w:rsidRPr="00F85B3B" w:rsidRDefault="00513B4C" w:rsidP="00513B4C">
      <w:pPr>
        <w:pStyle w:val="Nessunaspaziatura"/>
        <w:rPr>
          <w:rFonts w:ascii="Times New Roman" w:hAnsi="Times New Roman"/>
          <w:i/>
        </w:rPr>
      </w:pPr>
      <w:r w:rsidRPr="00F85B3B">
        <w:rPr>
          <w:rFonts w:ascii="Times New Roman" w:hAnsi="Times New Roman"/>
          <w:i/>
        </w:rPr>
        <w:t xml:space="preserve">Secondo incontro intorno alla  </w:t>
      </w:r>
      <w:r w:rsidRPr="00F85B3B">
        <w:rPr>
          <w:rFonts w:ascii="Times New Roman" w:hAnsi="Times New Roman"/>
          <w:b/>
          <w:i/>
        </w:rPr>
        <w:t>VITA FRATERNA</w:t>
      </w:r>
    </w:p>
    <w:p w:rsidR="00513B4C" w:rsidRDefault="00513B4C" w:rsidP="00513B4C">
      <w:pPr>
        <w:pStyle w:val="Nessunaspaziatura"/>
        <w:rPr>
          <w:rFonts w:ascii="Times New Roman" w:hAnsi="Times New Roman"/>
          <w:sz w:val="24"/>
          <w:szCs w:val="24"/>
        </w:rPr>
      </w:pPr>
    </w:p>
    <w:p w:rsidR="00513B4C" w:rsidRDefault="00513B4C" w:rsidP="00513B4C">
      <w:pPr>
        <w:pStyle w:val="Nessunaspaziatura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513B4C" w:rsidRPr="00F85B3B" w:rsidRDefault="00513B4C" w:rsidP="00513B4C">
      <w:pPr>
        <w:pStyle w:val="Nessunaspaziatur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LUCA</w:t>
      </w:r>
      <w:r w:rsidRPr="00F85B3B">
        <w:rPr>
          <w:rFonts w:ascii="Times New Roman" w:hAnsi="Times New Roman"/>
          <w:sz w:val="24"/>
          <w:szCs w:val="24"/>
        </w:rPr>
        <w:t xml:space="preserve"> 10,25-37</w:t>
      </w:r>
    </w:p>
    <w:p w:rsidR="00513B4C" w:rsidRPr="00F85B3B" w:rsidRDefault="00513B4C" w:rsidP="00513B4C">
      <w:pPr>
        <w:pStyle w:val="Nessunaspaziatura"/>
        <w:rPr>
          <w:rFonts w:ascii="Times New Roman" w:hAnsi="Times New Roman"/>
          <w:sz w:val="24"/>
          <w:szCs w:val="24"/>
        </w:rPr>
      </w:pPr>
    </w:p>
    <w:p w:rsidR="00513B4C" w:rsidRPr="00F85B3B" w:rsidRDefault="00513B4C" w:rsidP="00513B4C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F85B3B">
        <w:rPr>
          <w:rFonts w:ascii="Times New Roman" w:hAnsi="Times New Roman"/>
          <w:sz w:val="24"/>
          <w:szCs w:val="24"/>
        </w:rPr>
        <w:t>25 Un dottore della legge si alzò per metterlo alla prova: «Maestro, che devo fare per ereditare la vita eterna?». 26 Gesù gli disse: «Che cosa sta scritto nella Legge? Che cosa vi leggi?». 27 Costui rispose: «Amerai il Signore Dio tuo con tutto il tuo cuore, con tutta la tua anima, con tutta la tua forza e con tutta la tua mente e il prossimo tuo come te stesso». 28 E Gesù: «Hai risposto bene; fa' questo e vivrai».</w:t>
      </w:r>
    </w:p>
    <w:p w:rsidR="00513B4C" w:rsidRPr="00F85B3B" w:rsidRDefault="00513B4C" w:rsidP="00513B4C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F85B3B">
        <w:rPr>
          <w:rFonts w:ascii="Times New Roman" w:hAnsi="Times New Roman"/>
          <w:sz w:val="24"/>
          <w:szCs w:val="24"/>
        </w:rPr>
        <w:t>29 Ma quegli, volendo giustificarsi, disse a Gesù: «E chi è il mio prossimo?». 30 Gesù riprese:</w:t>
      </w:r>
    </w:p>
    <w:p w:rsidR="00513B4C" w:rsidRDefault="00513B4C" w:rsidP="00513B4C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F85B3B">
        <w:rPr>
          <w:rFonts w:ascii="Times New Roman" w:hAnsi="Times New Roman"/>
          <w:sz w:val="24"/>
          <w:szCs w:val="24"/>
        </w:rPr>
        <w:t>«Un uomo scendeva da Gerusalemme a Gerico e incappò nei briganti che lo spogliarono, lo percossero e poi se ne andarono, lasciandolo mezzo morto. 31 Per caso, un sacerdote scendeva per quella medesima strada e quando lo vide passò oltre dall'altra parte. 32 Anche un levita, giunto in quel luogo, lo vide e passò oltre. 33 Invece un Samaritano, che era in viaggio, passandogli accanto lo vide e n'ebbe compassione. 34 Gli si fece vicino, gli fasciò le ferite, versandovi olio e vino; poi, caricatolo sopra il suo giumento, lo portò a una locanda e si prese cura di lui. 35 Il giorno seguente, estrasse due denari e li diede all'albergatore, dicendo: Abbi cura di lui e ciò che spenderai in più, te lo rifonderò al mio ritorno. 36 Chi di questi tre ti sembra sia stato il prossimo di colui che è incappato nei briganti?». 37 Quegli rispose: «Chi ha avuto compassione di lui». Gesù gli disse: «Va' e anche tu fa' lo stesso».</w:t>
      </w:r>
    </w:p>
    <w:p w:rsidR="00513B4C" w:rsidRDefault="00513B4C" w:rsidP="00513B4C">
      <w:pPr>
        <w:pStyle w:val="Nessunaspaziatura"/>
        <w:rPr>
          <w:rFonts w:ascii="Times New Roman" w:hAnsi="Times New Roman"/>
          <w:sz w:val="24"/>
          <w:szCs w:val="24"/>
        </w:rPr>
      </w:pPr>
    </w:p>
    <w:p w:rsidR="00513B4C" w:rsidRDefault="00513B4C" w:rsidP="00513B4C">
      <w:pPr>
        <w:pStyle w:val="Nessunaspaziatura"/>
        <w:rPr>
          <w:rFonts w:ascii="Times New Roman" w:hAnsi="Times New Roman"/>
          <w:sz w:val="24"/>
          <w:szCs w:val="24"/>
        </w:rPr>
      </w:pPr>
    </w:p>
    <w:p w:rsidR="00513B4C" w:rsidRPr="00F85B3B" w:rsidRDefault="00513B4C" w:rsidP="00513B4C">
      <w:pPr>
        <w:pStyle w:val="Nessunaspaziatura"/>
        <w:rPr>
          <w:rFonts w:ascii="Times New Roman" w:hAnsi="Times New Roman"/>
          <w:sz w:val="24"/>
          <w:szCs w:val="24"/>
        </w:rPr>
      </w:pPr>
      <w:r w:rsidRPr="00F85B3B">
        <w:rPr>
          <w:rFonts w:ascii="Times New Roman" w:hAnsi="Times New Roman"/>
          <w:sz w:val="24"/>
          <w:szCs w:val="24"/>
        </w:rPr>
        <w:t>SALMO 15</w:t>
      </w:r>
    </w:p>
    <w:p w:rsidR="00513B4C" w:rsidRPr="00F85B3B" w:rsidRDefault="00513B4C" w:rsidP="00513B4C">
      <w:pPr>
        <w:pStyle w:val="Nessunaspaziatura"/>
        <w:rPr>
          <w:rFonts w:ascii="Times New Roman" w:hAnsi="Times New Roman"/>
          <w:sz w:val="24"/>
          <w:szCs w:val="24"/>
        </w:rPr>
      </w:pPr>
    </w:p>
    <w:p w:rsidR="00513B4C" w:rsidRPr="00F85B3B" w:rsidRDefault="00513B4C" w:rsidP="00513B4C">
      <w:pPr>
        <w:pStyle w:val="Nessunaspaziatura"/>
        <w:rPr>
          <w:rFonts w:ascii="Times New Roman" w:hAnsi="Times New Roman"/>
          <w:sz w:val="24"/>
          <w:szCs w:val="24"/>
        </w:rPr>
      </w:pPr>
      <w:r w:rsidRPr="00F85B3B">
        <w:rPr>
          <w:rFonts w:ascii="Times New Roman" w:hAnsi="Times New Roman"/>
          <w:sz w:val="24"/>
          <w:szCs w:val="24"/>
        </w:rPr>
        <w:t>1 Salmo. Di Davide.</w:t>
      </w:r>
    </w:p>
    <w:p w:rsidR="00513B4C" w:rsidRPr="00F85B3B" w:rsidRDefault="00513B4C" w:rsidP="00513B4C">
      <w:pPr>
        <w:pStyle w:val="Nessunaspaziatura"/>
        <w:rPr>
          <w:rFonts w:ascii="Times New Roman" w:hAnsi="Times New Roman"/>
          <w:sz w:val="24"/>
          <w:szCs w:val="24"/>
        </w:rPr>
      </w:pPr>
      <w:r w:rsidRPr="00F85B3B">
        <w:rPr>
          <w:rFonts w:ascii="Times New Roman" w:hAnsi="Times New Roman"/>
          <w:sz w:val="24"/>
          <w:szCs w:val="24"/>
        </w:rPr>
        <w:t xml:space="preserve"> Signore, chi abiterà nella tua tenda?</w:t>
      </w:r>
    </w:p>
    <w:p w:rsidR="00513B4C" w:rsidRPr="00F85B3B" w:rsidRDefault="00513B4C" w:rsidP="00513B4C">
      <w:pPr>
        <w:pStyle w:val="Nessunaspaziatura"/>
        <w:rPr>
          <w:rFonts w:ascii="Times New Roman" w:hAnsi="Times New Roman"/>
          <w:sz w:val="24"/>
          <w:szCs w:val="24"/>
        </w:rPr>
      </w:pPr>
      <w:r w:rsidRPr="00F85B3B">
        <w:rPr>
          <w:rFonts w:ascii="Times New Roman" w:hAnsi="Times New Roman"/>
          <w:sz w:val="24"/>
          <w:szCs w:val="24"/>
        </w:rPr>
        <w:t xml:space="preserve"> Chi dimorerà sulla tua santa montagna?</w:t>
      </w:r>
    </w:p>
    <w:p w:rsidR="00513B4C" w:rsidRPr="00F85B3B" w:rsidRDefault="00513B4C" w:rsidP="00513B4C">
      <w:pPr>
        <w:pStyle w:val="Nessunaspaziatura"/>
        <w:rPr>
          <w:rFonts w:ascii="Times New Roman" w:hAnsi="Times New Roman"/>
          <w:sz w:val="24"/>
          <w:szCs w:val="24"/>
        </w:rPr>
      </w:pPr>
      <w:r w:rsidRPr="00F85B3B">
        <w:rPr>
          <w:rFonts w:ascii="Times New Roman" w:hAnsi="Times New Roman"/>
          <w:sz w:val="24"/>
          <w:szCs w:val="24"/>
        </w:rPr>
        <w:t>2 Colui che cammina senza colpa,</w:t>
      </w:r>
    </w:p>
    <w:p w:rsidR="00513B4C" w:rsidRPr="00F85B3B" w:rsidRDefault="00513B4C" w:rsidP="00513B4C">
      <w:pPr>
        <w:pStyle w:val="Nessunaspaziatura"/>
        <w:rPr>
          <w:rFonts w:ascii="Times New Roman" w:hAnsi="Times New Roman"/>
          <w:sz w:val="24"/>
          <w:szCs w:val="24"/>
        </w:rPr>
      </w:pPr>
      <w:r w:rsidRPr="00F85B3B">
        <w:rPr>
          <w:rFonts w:ascii="Times New Roman" w:hAnsi="Times New Roman"/>
          <w:sz w:val="24"/>
          <w:szCs w:val="24"/>
        </w:rPr>
        <w:t xml:space="preserve"> pratica la giustizia</w:t>
      </w:r>
    </w:p>
    <w:p w:rsidR="00513B4C" w:rsidRPr="00F85B3B" w:rsidRDefault="00513B4C" w:rsidP="00513B4C">
      <w:pPr>
        <w:pStyle w:val="Nessunaspaziatura"/>
        <w:rPr>
          <w:rFonts w:ascii="Times New Roman" w:hAnsi="Times New Roman"/>
          <w:sz w:val="24"/>
          <w:szCs w:val="24"/>
        </w:rPr>
      </w:pPr>
      <w:r w:rsidRPr="00F85B3B">
        <w:rPr>
          <w:rFonts w:ascii="Times New Roman" w:hAnsi="Times New Roman"/>
          <w:sz w:val="24"/>
          <w:szCs w:val="24"/>
        </w:rPr>
        <w:t xml:space="preserve"> e dice la verità che ha nel cuore,</w:t>
      </w:r>
    </w:p>
    <w:p w:rsidR="00513B4C" w:rsidRPr="00F85B3B" w:rsidRDefault="00513B4C" w:rsidP="00513B4C">
      <w:pPr>
        <w:pStyle w:val="Nessunaspaziatura"/>
        <w:rPr>
          <w:rFonts w:ascii="Times New Roman" w:hAnsi="Times New Roman"/>
          <w:sz w:val="24"/>
          <w:szCs w:val="24"/>
        </w:rPr>
      </w:pPr>
      <w:r w:rsidRPr="00F85B3B">
        <w:rPr>
          <w:rFonts w:ascii="Times New Roman" w:hAnsi="Times New Roman"/>
          <w:sz w:val="24"/>
          <w:szCs w:val="24"/>
        </w:rPr>
        <w:t>3 non sparge calunnie con la sua lingua,</w:t>
      </w:r>
    </w:p>
    <w:p w:rsidR="00513B4C" w:rsidRPr="00F85B3B" w:rsidRDefault="00513B4C" w:rsidP="00513B4C">
      <w:pPr>
        <w:pStyle w:val="Nessunaspaziatura"/>
        <w:rPr>
          <w:rFonts w:ascii="Times New Roman" w:hAnsi="Times New Roman"/>
          <w:sz w:val="24"/>
          <w:szCs w:val="24"/>
        </w:rPr>
      </w:pPr>
      <w:r w:rsidRPr="00F85B3B">
        <w:rPr>
          <w:rFonts w:ascii="Times New Roman" w:hAnsi="Times New Roman"/>
          <w:sz w:val="24"/>
          <w:szCs w:val="24"/>
        </w:rPr>
        <w:t xml:space="preserve"> non fa danno al suo prossimo</w:t>
      </w:r>
    </w:p>
    <w:p w:rsidR="00513B4C" w:rsidRPr="00F85B3B" w:rsidRDefault="00513B4C" w:rsidP="00513B4C">
      <w:pPr>
        <w:pStyle w:val="Nessunaspaziatura"/>
        <w:rPr>
          <w:rFonts w:ascii="Times New Roman" w:hAnsi="Times New Roman"/>
          <w:sz w:val="24"/>
          <w:szCs w:val="24"/>
        </w:rPr>
      </w:pPr>
      <w:r w:rsidRPr="00F85B3B">
        <w:rPr>
          <w:rFonts w:ascii="Times New Roman" w:hAnsi="Times New Roman"/>
          <w:sz w:val="24"/>
          <w:szCs w:val="24"/>
        </w:rPr>
        <w:t xml:space="preserve"> e non lancia insulti al suo vicino.</w:t>
      </w:r>
    </w:p>
    <w:p w:rsidR="00513B4C" w:rsidRPr="00F85B3B" w:rsidRDefault="00513B4C" w:rsidP="00513B4C">
      <w:pPr>
        <w:pStyle w:val="Nessunaspaziatura"/>
        <w:rPr>
          <w:rFonts w:ascii="Times New Roman" w:hAnsi="Times New Roman"/>
          <w:sz w:val="24"/>
          <w:szCs w:val="24"/>
        </w:rPr>
      </w:pPr>
      <w:r w:rsidRPr="00F85B3B">
        <w:rPr>
          <w:rFonts w:ascii="Times New Roman" w:hAnsi="Times New Roman"/>
          <w:sz w:val="24"/>
          <w:szCs w:val="24"/>
        </w:rPr>
        <w:t>4 Ai suoi occhi è spregevole il malvagio,</w:t>
      </w:r>
    </w:p>
    <w:p w:rsidR="00513B4C" w:rsidRPr="00F85B3B" w:rsidRDefault="00513B4C" w:rsidP="00513B4C">
      <w:pPr>
        <w:pStyle w:val="Nessunaspaziatura"/>
        <w:rPr>
          <w:rFonts w:ascii="Times New Roman" w:hAnsi="Times New Roman"/>
          <w:sz w:val="24"/>
          <w:szCs w:val="24"/>
        </w:rPr>
      </w:pPr>
      <w:r w:rsidRPr="00F85B3B">
        <w:rPr>
          <w:rFonts w:ascii="Times New Roman" w:hAnsi="Times New Roman"/>
          <w:sz w:val="24"/>
          <w:szCs w:val="24"/>
        </w:rPr>
        <w:t xml:space="preserve"> ma onora chi teme il Signore.</w:t>
      </w:r>
    </w:p>
    <w:p w:rsidR="00513B4C" w:rsidRPr="00F85B3B" w:rsidRDefault="00513B4C" w:rsidP="00513B4C">
      <w:pPr>
        <w:pStyle w:val="Nessunaspaziatura"/>
        <w:rPr>
          <w:rFonts w:ascii="Times New Roman" w:hAnsi="Times New Roman"/>
          <w:sz w:val="24"/>
          <w:szCs w:val="24"/>
        </w:rPr>
      </w:pPr>
      <w:r w:rsidRPr="00F85B3B">
        <w:rPr>
          <w:rFonts w:ascii="Times New Roman" w:hAnsi="Times New Roman"/>
          <w:sz w:val="24"/>
          <w:szCs w:val="24"/>
        </w:rPr>
        <w:t xml:space="preserve"> Anche se ha giurato a proprio danno,</w:t>
      </w:r>
    </w:p>
    <w:p w:rsidR="00513B4C" w:rsidRPr="00F85B3B" w:rsidRDefault="00513B4C" w:rsidP="00513B4C">
      <w:pPr>
        <w:pStyle w:val="Nessunaspaziatura"/>
        <w:rPr>
          <w:rFonts w:ascii="Times New Roman" w:hAnsi="Times New Roman"/>
          <w:sz w:val="24"/>
          <w:szCs w:val="24"/>
        </w:rPr>
      </w:pPr>
      <w:r w:rsidRPr="00F85B3B">
        <w:rPr>
          <w:rFonts w:ascii="Times New Roman" w:hAnsi="Times New Roman"/>
          <w:sz w:val="24"/>
          <w:szCs w:val="24"/>
        </w:rPr>
        <w:t xml:space="preserve"> mantiene la parola;</w:t>
      </w:r>
    </w:p>
    <w:p w:rsidR="00513B4C" w:rsidRPr="00F85B3B" w:rsidRDefault="00513B4C" w:rsidP="00513B4C">
      <w:pPr>
        <w:pStyle w:val="Nessunaspaziatura"/>
        <w:rPr>
          <w:rFonts w:ascii="Times New Roman" w:hAnsi="Times New Roman"/>
          <w:sz w:val="24"/>
          <w:szCs w:val="24"/>
        </w:rPr>
      </w:pPr>
      <w:r w:rsidRPr="00F85B3B">
        <w:rPr>
          <w:rFonts w:ascii="Times New Roman" w:hAnsi="Times New Roman"/>
          <w:sz w:val="24"/>
          <w:szCs w:val="24"/>
        </w:rPr>
        <w:t>5 non presta il suo denaro a usura</w:t>
      </w:r>
    </w:p>
    <w:p w:rsidR="00513B4C" w:rsidRPr="00F85B3B" w:rsidRDefault="00513B4C" w:rsidP="00513B4C">
      <w:pPr>
        <w:pStyle w:val="Nessunaspaziatura"/>
        <w:rPr>
          <w:rFonts w:ascii="Times New Roman" w:hAnsi="Times New Roman"/>
          <w:sz w:val="24"/>
          <w:szCs w:val="24"/>
        </w:rPr>
      </w:pPr>
      <w:r w:rsidRPr="00F85B3B">
        <w:rPr>
          <w:rFonts w:ascii="Times New Roman" w:hAnsi="Times New Roman"/>
          <w:sz w:val="24"/>
          <w:szCs w:val="24"/>
        </w:rPr>
        <w:t xml:space="preserve"> e non accetta doni contro l’innocente.</w:t>
      </w:r>
    </w:p>
    <w:p w:rsidR="00513B4C" w:rsidRPr="00F85B3B" w:rsidRDefault="00513B4C" w:rsidP="00513B4C">
      <w:pPr>
        <w:pStyle w:val="Nessunaspaziatura"/>
        <w:rPr>
          <w:rFonts w:ascii="Times New Roman" w:hAnsi="Times New Roman"/>
          <w:sz w:val="24"/>
          <w:szCs w:val="24"/>
        </w:rPr>
      </w:pPr>
      <w:r w:rsidRPr="00F85B3B">
        <w:rPr>
          <w:rFonts w:ascii="Times New Roman" w:hAnsi="Times New Roman"/>
          <w:sz w:val="24"/>
          <w:szCs w:val="24"/>
        </w:rPr>
        <w:t xml:space="preserve"> Colui che agisce in questo modo</w:t>
      </w:r>
    </w:p>
    <w:p w:rsidR="00513B4C" w:rsidRDefault="00513B4C" w:rsidP="00513B4C">
      <w:pPr>
        <w:pStyle w:val="Nessunaspaziatura"/>
        <w:rPr>
          <w:rFonts w:ascii="Times New Roman" w:hAnsi="Times New Roman"/>
          <w:sz w:val="24"/>
          <w:szCs w:val="24"/>
        </w:rPr>
      </w:pPr>
      <w:r w:rsidRPr="00F85B3B">
        <w:rPr>
          <w:rFonts w:ascii="Times New Roman" w:hAnsi="Times New Roman"/>
          <w:sz w:val="24"/>
          <w:szCs w:val="24"/>
        </w:rPr>
        <w:t xml:space="preserve"> resterà saldo per sempre.</w:t>
      </w:r>
    </w:p>
    <w:p w:rsidR="003324CC" w:rsidRDefault="003324CC"/>
    <w:sectPr w:rsidR="003324C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B4C"/>
    <w:rsid w:val="003324CC"/>
    <w:rsid w:val="00513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513B4C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513B4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collaboratori2</dc:creator>
  <cp:lastModifiedBy>collaboratori2</cp:lastModifiedBy>
  <cp:revision>1</cp:revision>
  <dcterms:created xsi:type="dcterms:W3CDTF">2017-09-05T13:36:00Z</dcterms:created>
  <dcterms:modified xsi:type="dcterms:W3CDTF">2017-09-05T13:36:00Z</dcterms:modified>
</cp:coreProperties>
</file>