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43E" w:rsidRPr="00D40A6E" w:rsidRDefault="00B5443E" w:rsidP="00B5443E">
      <w:pPr>
        <w:pStyle w:val="Nessunaspaziatura"/>
        <w:rPr>
          <w:rFonts w:ascii="Times New Roman" w:hAnsi="Times New Roman"/>
        </w:rPr>
      </w:pPr>
      <w:r w:rsidRPr="00D40A6E">
        <w:rPr>
          <w:rFonts w:ascii="Times New Roman" w:hAnsi="Times New Roman"/>
          <w:highlight w:val="darkGray"/>
        </w:rPr>
        <w:t>nona scheda</w:t>
      </w:r>
    </w:p>
    <w:p w:rsidR="00B5443E" w:rsidRPr="00D40A6E" w:rsidRDefault="00B5443E" w:rsidP="00B5443E">
      <w:pPr>
        <w:pStyle w:val="Nessunaspaziatura"/>
        <w:rPr>
          <w:rFonts w:ascii="Times New Roman" w:hAnsi="Times New Roman"/>
          <w:sz w:val="36"/>
          <w:szCs w:val="36"/>
        </w:rPr>
      </w:pPr>
      <w:r w:rsidRPr="00D40A6E">
        <w:rPr>
          <w:rFonts w:ascii="Times New Roman" w:hAnsi="Times New Roman"/>
          <w:sz w:val="36"/>
          <w:szCs w:val="36"/>
        </w:rPr>
        <w:t>Dall’ascolto alla padronanza</w:t>
      </w:r>
    </w:p>
    <w:p w:rsidR="00B5443E" w:rsidRPr="00D40A6E" w:rsidRDefault="00B5443E" w:rsidP="00B5443E">
      <w:pPr>
        <w:pStyle w:val="Nessunaspaziatura"/>
        <w:rPr>
          <w:rFonts w:ascii="Times New Roman" w:hAnsi="Times New Roman"/>
          <w:i/>
        </w:rPr>
      </w:pPr>
      <w:r w:rsidRPr="00D40A6E">
        <w:rPr>
          <w:rFonts w:ascii="Times New Roman" w:hAnsi="Times New Roman"/>
          <w:i/>
        </w:rPr>
        <w:t xml:space="preserve">Terzo incontro intorno alle  </w:t>
      </w:r>
      <w:r w:rsidRPr="00D40A6E">
        <w:rPr>
          <w:rFonts w:ascii="Times New Roman" w:hAnsi="Times New Roman"/>
          <w:b/>
          <w:i/>
        </w:rPr>
        <w:t>EMOZIONI</w:t>
      </w:r>
    </w:p>
    <w:p w:rsidR="00B5443E" w:rsidRDefault="00B5443E" w:rsidP="00B5443E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p w:rsidR="00B5443E" w:rsidRDefault="00B5443E" w:rsidP="00B5443E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B5443E" w:rsidRPr="00D40A6E" w:rsidRDefault="00B5443E" w:rsidP="00B5443E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ROMANI</w:t>
      </w:r>
      <w:r w:rsidRPr="00D40A6E">
        <w:rPr>
          <w:rFonts w:ascii="Times New Roman" w:hAnsi="Times New Roman"/>
          <w:sz w:val="24"/>
          <w:szCs w:val="24"/>
        </w:rPr>
        <w:t xml:space="preserve"> 8,12-17</w:t>
      </w:r>
    </w:p>
    <w:p w:rsidR="00B5443E" w:rsidRPr="00D40A6E" w:rsidRDefault="00B5443E" w:rsidP="00B5443E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p w:rsidR="00B5443E" w:rsidRPr="00D40A6E" w:rsidRDefault="00B5443E" w:rsidP="00B5443E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D40A6E">
        <w:rPr>
          <w:rFonts w:ascii="Times New Roman" w:hAnsi="Times New Roman"/>
          <w:sz w:val="24"/>
          <w:szCs w:val="24"/>
        </w:rPr>
        <w:t>12 Così dunque fratelli, noi siamo debitori, ma non verso la carne per vivere secondo la carne; 13 poiché se vivete secondo la carne, voi morirete; se invece con l'aiuto dello Spirito voi fate morire le opere del corpo, vivrete.</w:t>
      </w:r>
    </w:p>
    <w:p w:rsidR="00B5443E" w:rsidRDefault="00B5443E" w:rsidP="00B5443E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D40A6E">
        <w:rPr>
          <w:rFonts w:ascii="Times New Roman" w:hAnsi="Times New Roman"/>
          <w:sz w:val="24"/>
          <w:szCs w:val="24"/>
        </w:rPr>
        <w:t>14 Tutti quelli infatti che sono guidati dallo Spirito di Dio, costoro sono figli di Dio. 15 E voi non avete ricevuto uno spirito da schiavi per ricadere nella paura, ma avete ricevuto uno spirito da figli adottivi per mezzo del quale gridiamo: «Abbà, Padre!». 16 Lo Spirito stesso attesta al nostro spirito che siamo figli di Dio. 17 E se siamo figli, siamo anche eredi: eredi di Dio, coeredi di Cristo, se veramente partecipiamo alle sue sofferenze per partecipare anche alla sua gloria.</w:t>
      </w:r>
    </w:p>
    <w:p w:rsidR="00B5443E" w:rsidRDefault="00B5443E" w:rsidP="00B5443E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p w:rsidR="00892654" w:rsidRDefault="00892654"/>
    <w:sectPr w:rsidR="0089265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43E"/>
    <w:rsid w:val="00892654"/>
    <w:rsid w:val="00B54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B5443E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B5443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collaboratori2</dc:creator>
  <cp:lastModifiedBy>collaboratori2</cp:lastModifiedBy>
  <cp:revision>1</cp:revision>
  <dcterms:created xsi:type="dcterms:W3CDTF">2017-09-05T13:01:00Z</dcterms:created>
  <dcterms:modified xsi:type="dcterms:W3CDTF">2017-09-05T13:01:00Z</dcterms:modified>
</cp:coreProperties>
</file>